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DE" w:rsidRDefault="00904AF3" w:rsidP="007A6ED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Fach: </w:t>
      </w:r>
      <w:r w:rsidR="0014041D">
        <w:rPr>
          <w:rFonts w:ascii="Arial" w:hAnsi="Arial" w:cs="Arial"/>
          <w:b/>
          <w:sz w:val="24"/>
          <w:szCs w:val="24"/>
        </w:rPr>
        <w:t>Kunst</w:t>
      </w:r>
      <w:r w:rsidR="007A6EDE">
        <w:rPr>
          <w:rFonts w:ascii="Arial" w:hAnsi="Arial" w:cs="Arial"/>
          <w:b/>
          <w:sz w:val="24"/>
          <w:szCs w:val="24"/>
        </w:rPr>
        <w:tab/>
      </w:r>
      <w:r w:rsidR="007A6EDE">
        <w:rPr>
          <w:rFonts w:ascii="Arial" w:hAnsi="Arial" w:cs="Arial"/>
          <w:b/>
          <w:sz w:val="24"/>
          <w:szCs w:val="24"/>
        </w:rPr>
        <w:tab/>
      </w:r>
      <w:r w:rsidR="007A6EDE">
        <w:rPr>
          <w:rFonts w:ascii="Arial" w:hAnsi="Arial" w:cs="Arial"/>
          <w:b/>
          <w:sz w:val="24"/>
          <w:szCs w:val="24"/>
        </w:rPr>
        <w:tab/>
        <w:t xml:space="preserve">Jahrgang: </w:t>
      </w:r>
      <w:r w:rsidR="0014041D" w:rsidRPr="005762FA">
        <w:rPr>
          <w:rFonts w:ascii="Arial" w:hAnsi="Arial" w:cs="Arial"/>
          <w:b/>
          <w:sz w:val="24"/>
          <w:szCs w:val="24"/>
        </w:rPr>
        <w:t>9/10</w:t>
      </w:r>
      <w:r w:rsidR="007A6EDE" w:rsidRPr="005762F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7A6EDE" w:rsidTr="00207832">
        <w:trPr>
          <w:jc w:val="center"/>
        </w:trPr>
        <w:tc>
          <w:tcPr>
            <w:tcW w:w="9596" w:type="dxa"/>
            <w:gridSpan w:val="2"/>
          </w:tcPr>
          <w:p w:rsidR="007A6EDE" w:rsidRDefault="007A6EDE" w:rsidP="0020783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14041D">
              <w:rPr>
                <w:rFonts w:ascii="Arial" w:hAnsi="Arial" w:cs="Arial"/>
                <w:b/>
                <w:sz w:val="28"/>
                <w:szCs w:val="28"/>
              </w:rPr>
              <w:t xml:space="preserve"> Selbstsichten</w:t>
            </w:r>
          </w:p>
        </w:tc>
        <w:tc>
          <w:tcPr>
            <w:tcW w:w="5817" w:type="dxa"/>
            <w:gridSpan w:val="2"/>
          </w:tcPr>
          <w:p w:rsidR="007A6EDE" w:rsidRDefault="007A6EDE" w:rsidP="002078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1404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3ED2">
              <w:rPr>
                <w:rFonts w:ascii="Arial" w:hAnsi="Arial" w:cs="Arial"/>
                <w:b/>
                <w:sz w:val="24"/>
                <w:szCs w:val="24"/>
              </w:rPr>
              <w:t>6 – 8 Doppelstunden</w:t>
            </w:r>
          </w:p>
        </w:tc>
      </w:tr>
      <w:tr w:rsidR="007A6EDE" w:rsidTr="00207832">
        <w:trPr>
          <w:jc w:val="center"/>
        </w:trPr>
        <w:tc>
          <w:tcPr>
            <w:tcW w:w="15413" w:type="dxa"/>
            <w:gridSpan w:val="4"/>
          </w:tcPr>
          <w:p w:rsidR="007A6EDE" w:rsidRDefault="007A6EDE" w:rsidP="007A6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 w:rsidR="0005286D">
              <w:rPr>
                <w:rFonts w:ascii="Arial" w:hAnsi="Arial" w:cs="Arial"/>
                <w:b/>
                <w:sz w:val="24"/>
                <w:szCs w:val="24"/>
              </w:rPr>
              <w:t xml:space="preserve"> Ästhetische und künstlerische Handlungskompetenz (Wahrnehmen / Gestalten / Reflektieren)</w:t>
            </w:r>
          </w:p>
        </w:tc>
      </w:tr>
      <w:tr w:rsidR="007A6EDE" w:rsidTr="00207832">
        <w:trPr>
          <w:jc w:val="center"/>
        </w:trPr>
        <w:tc>
          <w:tcPr>
            <w:tcW w:w="15413" w:type="dxa"/>
            <w:gridSpan w:val="4"/>
          </w:tcPr>
          <w:p w:rsidR="007A6EDE" w:rsidRPr="00FB4246" w:rsidRDefault="007A6EDE" w:rsidP="007A6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42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Ggf. Bezüge zu einem fachübergreifenden Thema </w:t>
            </w:r>
            <w:r w:rsidR="003C3ED2" w:rsidRPr="00FB42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Bildung zur Akzeptanz von Vielfalt (</w:t>
            </w:r>
            <w:proofErr w:type="spellStart"/>
            <w:r w:rsidR="003C3ED2" w:rsidRPr="00FB42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Diversity</w:t>
            </w:r>
            <w:proofErr w:type="spellEnd"/>
            <w:r w:rsidR="003C3ED2" w:rsidRPr="00FB42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 (Teil B, Standards, 3.2)</w:t>
            </w:r>
          </w:p>
        </w:tc>
      </w:tr>
      <w:tr w:rsidR="007A6EDE" w:rsidTr="00207832">
        <w:trPr>
          <w:jc w:val="center"/>
        </w:trPr>
        <w:tc>
          <w:tcPr>
            <w:tcW w:w="15413" w:type="dxa"/>
            <w:gridSpan w:val="4"/>
          </w:tcPr>
          <w:p w:rsidR="007A6EDE" w:rsidRPr="007A6EDE" w:rsidRDefault="007A6EDE" w:rsidP="007A6EDE">
            <w:pPr>
              <w:rPr>
                <w:rFonts w:ascii="Arial" w:hAnsi="Arial" w:cs="Arial"/>
                <w:sz w:val="16"/>
                <w:szCs w:val="16"/>
              </w:rPr>
            </w:pPr>
            <w:r w:rsidRPr="007A6EDE">
              <w:rPr>
                <w:rFonts w:ascii="Arial" w:hAnsi="Arial" w:cs="Arial"/>
                <w:b/>
                <w:sz w:val="16"/>
                <w:szCs w:val="16"/>
              </w:rPr>
              <w:t>Konkretisierung</w:t>
            </w:r>
            <w:r w:rsidRPr="007A6EDE">
              <w:rPr>
                <w:rFonts w:ascii="Arial" w:hAnsi="Arial" w:cs="Arial"/>
                <w:sz w:val="16"/>
                <w:szCs w:val="16"/>
              </w:rPr>
              <w:t>:</w:t>
            </w:r>
          </w:p>
          <w:tbl>
            <w:tblPr>
              <w:tblStyle w:val="Tabellenraster"/>
              <w:tblpPr w:leftFromText="141" w:rightFromText="141" w:vertAnchor="page" w:horzAnchor="margin" w:tblpY="3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118"/>
              <w:gridCol w:w="2131"/>
              <w:gridCol w:w="3261"/>
              <w:gridCol w:w="3538"/>
            </w:tblGrid>
            <w:tr w:rsidR="007A6EDE" w:rsidRPr="00940651" w:rsidTr="00207832">
              <w:tc>
                <w:tcPr>
                  <w:tcW w:w="2689" w:type="dxa"/>
                  <w:shd w:val="clear" w:color="auto" w:fill="BFBFBF" w:themeFill="background1" w:themeFillShade="BF"/>
                </w:tcPr>
                <w:p w:rsidR="007A6EDE" w:rsidRPr="00940651" w:rsidRDefault="007A6EDE" w:rsidP="007A6E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651">
                    <w:rPr>
                      <w:rFonts w:ascii="Arial" w:hAnsi="Arial" w:cs="Arial"/>
                      <w:sz w:val="20"/>
                      <w:szCs w:val="20"/>
                    </w:rPr>
                    <w:t>Lebensweltbezug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:rsidR="007A6EDE" w:rsidRPr="00940651" w:rsidRDefault="007A6EDE" w:rsidP="007A6E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651">
                    <w:rPr>
                      <w:rFonts w:ascii="Arial" w:hAnsi="Arial" w:cs="Arial"/>
                      <w:sz w:val="20"/>
                      <w:szCs w:val="20"/>
                    </w:rPr>
                    <w:t>Verfahren/Strategien</w:t>
                  </w:r>
                </w:p>
              </w:tc>
              <w:tc>
                <w:tcPr>
                  <w:tcW w:w="2131" w:type="dxa"/>
                  <w:shd w:val="clear" w:color="auto" w:fill="BFBFBF" w:themeFill="background1" w:themeFillShade="BF"/>
                </w:tcPr>
                <w:p w:rsidR="007A6EDE" w:rsidRPr="00940651" w:rsidRDefault="007A6EDE" w:rsidP="007A6E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651">
                    <w:rPr>
                      <w:rFonts w:ascii="Arial" w:hAnsi="Arial" w:cs="Arial"/>
                      <w:sz w:val="20"/>
                      <w:szCs w:val="20"/>
                    </w:rPr>
                    <w:t>Material/Werkzeuge</w:t>
                  </w:r>
                </w:p>
              </w:tc>
              <w:tc>
                <w:tcPr>
                  <w:tcW w:w="3261" w:type="dxa"/>
                  <w:shd w:val="clear" w:color="auto" w:fill="BFBFBF" w:themeFill="background1" w:themeFillShade="BF"/>
                </w:tcPr>
                <w:p w:rsidR="007A6EDE" w:rsidRPr="00940651" w:rsidRDefault="007A6EDE" w:rsidP="007A6E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651">
                    <w:rPr>
                      <w:rFonts w:ascii="Arial" w:hAnsi="Arial" w:cs="Arial"/>
                      <w:sz w:val="20"/>
                      <w:szCs w:val="20"/>
                    </w:rPr>
                    <w:t>Kunstwerke</w:t>
                  </w:r>
                </w:p>
              </w:tc>
              <w:tc>
                <w:tcPr>
                  <w:tcW w:w="3538" w:type="dxa"/>
                  <w:shd w:val="clear" w:color="auto" w:fill="BFBFBF" w:themeFill="background1" w:themeFillShade="BF"/>
                </w:tcPr>
                <w:p w:rsidR="007A6EDE" w:rsidRPr="00940651" w:rsidRDefault="007A6EDE" w:rsidP="007A6E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651">
                    <w:rPr>
                      <w:rFonts w:ascii="Arial" w:hAnsi="Arial" w:cs="Arial"/>
                      <w:sz w:val="20"/>
                      <w:szCs w:val="20"/>
                    </w:rPr>
                    <w:t>Außerschulischer Lernort</w:t>
                  </w:r>
                </w:p>
              </w:tc>
            </w:tr>
            <w:tr w:rsidR="007A6EDE" w:rsidRPr="00940651" w:rsidTr="00207832">
              <w:tc>
                <w:tcPr>
                  <w:tcW w:w="2689" w:type="dxa"/>
                </w:tcPr>
                <w:p w:rsidR="007A6EDE" w:rsidRDefault="003C3ED2" w:rsidP="003C3ED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Sexuelle Vielfalt</w:t>
                  </w:r>
                </w:p>
                <w:p w:rsidR="003C3ED2" w:rsidRDefault="003C3ED2" w:rsidP="003C3ED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Kommunikation und menschliche Nähe</w:t>
                  </w:r>
                </w:p>
                <w:p w:rsidR="003C3ED2" w:rsidRPr="003C3ED2" w:rsidRDefault="003C3ED2" w:rsidP="003C3ED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Engagement und Verantwortung</w:t>
                  </w:r>
                </w:p>
                <w:p w:rsidR="007A6EDE" w:rsidRDefault="007A6EDE" w:rsidP="007A6EDE">
                  <w:pPr>
                    <w:pStyle w:val="Listenabsatz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6EDE" w:rsidRDefault="007A6EDE" w:rsidP="007A6EDE">
                  <w:pPr>
                    <w:pStyle w:val="Listenabsatz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6EDE" w:rsidRPr="00940651" w:rsidRDefault="007A6EDE" w:rsidP="007A6EDE">
                  <w:pPr>
                    <w:pStyle w:val="Listenabsatz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7A6EDE" w:rsidRDefault="003C3ED2" w:rsidP="003C3ED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Bildhaftes Gestalten</w:t>
                  </w:r>
                </w:p>
                <w:p w:rsidR="003C3ED2" w:rsidRDefault="003C3ED2" w:rsidP="003C3ED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Inszenieren</w:t>
                  </w:r>
                </w:p>
                <w:p w:rsidR="003C3ED2" w:rsidRPr="003C3ED2" w:rsidRDefault="00904AF3" w:rsidP="003C3ED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Sammeln und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Col</w:t>
                  </w:r>
                  <w:r w:rsidR="003C3ED2">
                    <w:rPr>
                      <w:rFonts w:ascii="Arial" w:hAnsi="Arial" w:cs="Arial"/>
                      <w:sz w:val="20"/>
                      <w:szCs w:val="20"/>
                    </w:rPr>
                    <w:t>lagieren</w:t>
                  </w:r>
                  <w:proofErr w:type="spellEnd"/>
                </w:p>
              </w:tc>
              <w:tc>
                <w:tcPr>
                  <w:tcW w:w="2131" w:type="dxa"/>
                </w:tcPr>
                <w:p w:rsidR="007A6EDE" w:rsidRDefault="003C3ED2" w:rsidP="003C3ED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Körper und Raum</w:t>
                  </w:r>
                </w:p>
                <w:p w:rsidR="003C3ED2" w:rsidRDefault="003C3ED2" w:rsidP="003C3ED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Text</w:t>
                  </w:r>
                </w:p>
                <w:p w:rsidR="003C3ED2" w:rsidRDefault="003C3ED2" w:rsidP="003C3ED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Licht</w:t>
                  </w:r>
                </w:p>
                <w:p w:rsidR="009F7CB4" w:rsidRDefault="003C3ED2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Medien</w:t>
                  </w:r>
                </w:p>
                <w:p w:rsidR="009F7CB4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Unterschiedliche Malmittel, Stifte</w:t>
                  </w:r>
                </w:p>
                <w:p w:rsidR="009F7CB4" w:rsidRPr="009F7CB4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Papiere</w:t>
                  </w:r>
                </w:p>
              </w:tc>
              <w:tc>
                <w:tcPr>
                  <w:tcW w:w="3261" w:type="dxa"/>
                </w:tcPr>
                <w:p w:rsidR="007A6EDE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Zeitgenössische Kunst</w:t>
                  </w:r>
                </w:p>
                <w:p w:rsidR="009F7CB4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Kunst im Kontext von Kunstgeschichte</w:t>
                  </w:r>
                </w:p>
                <w:p w:rsidR="009F7CB4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Design (Mode)</w:t>
                  </w:r>
                </w:p>
                <w:p w:rsidR="009F7CB4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Künstlerfilme, -texte und Monografien</w:t>
                  </w:r>
                </w:p>
                <w:p w:rsidR="009F7CB4" w:rsidRPr="009F7CB4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Provokation, Witz und Anarchie</w:t>
                  </w:r>
                </w:p>
              </w:tc>
              <w:tc>
                <w:tcPr>
                  <w:tcW w:w="3538" w:type="dxa"/>
                </w:tcPr>
                <w:p w:rsidR="007A6EDE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Kunstmuseen</w:t>
                  </w:r>
                </w:p>
                <w:p w:rsidR="009F7CB4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Kino</w:t>
                  </w:r>
                </w:p>
                <w:p w:rsidR="009F7CB4" w:rsidRPr="009F7CB4" w:rsidRDefault="009F7CB4" w:rsidP="009F7CB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Individuell bedeutsame Orte des Wohnumfeldes</w:t>
                  </w:r>
                </w:p>
              </w:tc>
            </w:tr>
          </w:tbl>
          <w:p w:rsidR="007A6EDE" w:rsidRDefault="007A6EDE" w:rsidP="00207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EDE" w:rsidTr="00207832">
        <w:trPr>
          <w:jc w:val="center"/>
        </w:trPr>
        <w:tc>
          <w:tcPr>
            <w:tcW w:w="15413" w:type="dxa"/>
            <w:gridSpan w:val="4"/>
          </w:tcPr>
          <w:p w:rsidR="007A6EDE" w:rsidRDefault="0014041D" w:rsidP="007A6E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9F7CB4">
              <w:rPr>
                <w:rFonts w:ascii="Arial" w:hAnsi="Arial" w:cs="Arial"/>
                <w:b/>
                <w:sz w:val="24"/>
                <w:szCs w:val="24"/>
              </w:rPr>
              <w:t xml:space="preserve"> Kursarbeit / Präsentation / Portfolio</w:t>
            </w:r>
          </w:p>
        </w:tc>
      </w:tr>
      <w:tr w:rsidR="007A6EDE" w:rsidTr="00207832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7A6EDE" w:rsidRDefault="0014041D" w:rsidP="007A6ED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Lernen- Niveaustufe (D)/E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7A6EDE" w:rsidRDefault="0014041D" w:rsidP="0020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7A6EDE" w:rsidRDefault="0014041D" w:rsidP="007A6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G/(H)</w:t>
            </w:r>
          </w:p>
        </w:tc>
      </w:tr>
      <w:tr w:rsidR="007A6EDE" w:rsidTr="007A6EDE">
        <w:trPr>
          <w:trHeight w:val="1432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7F6436" w:rsidRDefault="009F7CB4" w:rsidP="002313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7CB4">
              <w:rPr>
                <w:rFonts w:ascii="Arial" w:hAnsi="Arial" w:cs="Arial"/>
                <w:b/>
                <w:sz w:val="20"/>
                <w:szCs w:val="20"/>
              </w:rPr>
              <w:t>Wahrnehmen: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6436" w:rsidRPr="007F6436" w:rsidRDefault="007F6436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6436">
              <w:rPr>
                <w:rFonts w:ascii="Arial" w:hAnsi="Arial" w:cs="Arial"/>
                <w:sz w:val="20"/>
                <w:szCs w:val="20"/>
              </w:rPr>
              <w:t xml:space="preserve">Kunstwerke als Impuls nutzen </w:t>
            </w:r>
          </w:p>
          <w:p w:rsidR="007A6EDE" w:rsidRPr="007F6436" w:rsidRDefault="007F6436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6436">
              <w:rPr>
                <w:rFonts w:ascii="Arial" w:hAnsi="Arial" w:cs="Arial"/>
                <w:sz w:val="20"/>
                <w:szCs w:val="20"/>
              </w:rPr>
              <w:t>Gestaltungselemente benennen</w:t>
            </w:r>
          </w:p>
          <w:p w:rsidR="009F7CB4" w:rsidRDefault="009F7CB4" w:rsidP="002313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7CB4">
              <w:rPr>
                <w:rFonts w:ascii="Arial" w:hAnsi="Arial" w:cs="Arial"/>
                <w:b/>
                <w:sz w:val="20"/>
                <w:szCs w:val="20"/>
              </w:rPr>
              <w:t>Gestalten:</w:t>
            </w:r>
          </w:p>
          <w:p w:rsidR="007F6436" w:rsidRDefault="007F6436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Anwendungs- und Aussagemöglichkeiten von Material erweitern</w:t>
            </w:r>
            <w:r w:rsidR="0023138F">
              <w:rPr>
                <w:rFonts w:ascii="Arial" w:hAnsi="Arial" w:cs="Arial"/>
                <w:sz w:val="20"/>
                <w:szCs w:val="20"/>
              </w:rPr>
              <w:t xml:space="preserve"> (z.B. Umformen, Verfremden, Inszenieren)</w:t>
            </w:r>
          </w:p>
          <w:p w:rsidR="0023138F" w:rsidRPr="007F6436" w:rsidRDefault="0023138F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Eigene Gestaltungsabsichten mit unterschiedlichen Werkzeugen, Techniken u.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künstl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Strategien umsetzen</w:t>
            </w:r>
          </w:p>
          <w:p w:rsidR="009F7CB4" w:rsidRPr="009F7CB4" w:rsidRDefault="009F7CB4" w:rsidP="002313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7CB4">
              <w:rPr>
                <w:rFonts w:ascii="Arial" w:hAnsi="Arial" w:cs="Arial"/>
                <w:b/>
                <w:sz w:val="20"/>
                <w:szCs w:val="20"/>
              </w:rPr>
              <w:t>Reflektieren:</w:t>
            </w:r>
          </w:p>
          <w:p w:rsidR="009F7CB4" w:rsidRPr="0023138F" w:rsidRDefault="0023138F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138F">
              <w:rPr>
                <w:rFonts w:ascii="Arial" w:hAnsi="Arial" w:cs="Arial"/>
                <w:sz w:val="20"/>
                <w:szCs w:val="20"/>
              </w:rPr>
              <w:lastRenderedPageBreak/>
              <w:t xml:space="preserve">Begriffe und mögl. Bedeutungen von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ästhet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u.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künstl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Phänomenen unter Berücksichtigung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unterschiedl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Sichtweisen unterscheiden</w:t>
            </w:r>
          </w:p>
          <w:p w:rsidR="007A6EDE" w:rsidRDefault="007A6EDE" w:rsidP="002313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EDE" w:rsidRDefault="007A6EDE" w:rsidP="002313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23138F" w:rsidRDefault="009F7CB4" w:rsidP="002313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7CB4">
              <w:rPr>
                <w:rFonts w:ascii="Arial" w:hAnsi="Arial" w:cs="Arial"/>
                <w:b/>
                <w:sz w:val="20"/>
                <w:szCs w:val="20"/>
              </w:rPr>
              <w:lastRenderedPageBreak/>
              <w:t>Wahrnehmen:</w:t>
            </w:r>
          </w:p>
          <w:p w:rsidR="0023138F" w:rsidRPr="0023138F" w:rsidRDefault="0023138F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138F">
              <w:rPr>
                <w:rFonts w:ascii="Arial" w:hAnsi="Arial" w:cs="Arial"/>
                <w:sz w:val="20"/>
                <w:szCs w:val="20"/>
              </w:rPr>
              <w:t xml:space="preserve">Die Besonderheiten </w:t>
            </w:r>
            <w:proofErr w:type="spellStart"/>
            <w:r w:rsidRPr="0023138F">
              <w:rPr>
                <w:rFonts w:ascii="Arial" w:hAnsi="Arial" w:cs="Arial"/>
                <w:sz w:val="20"/>
                <w:szCs w:val="20"/>
              </w:rPr>
              <w:t>künstl</w:t>
            </w:r>
            <w:proofErr w:type="spellEnd"/>
            <w:r w:rsidRPr="0023138F">
              <w:rPr>
                <w:rFonts w:ascii="Arial" w:hAnsi="Arial" w:cs="Arial"/>
                <w:sz w:val="20"/>
                <w:szCs w:val="20"/>
              </w:rPr>
              <w:t>. Strategien beschreiben</w:t>
            </w:r>
          </w:p>
          <w:p w:rsidR="0023138F" w:rsidRDefault="0023138F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138F">
              <w:rPr>
                <w:rFonts w:ascii="Arial" w:hAnsi="Arial" w:cs="Arial"/>
                <w:sz w:val="20"/>
                <w:szCs w:val="20"/>
              </w:rPr>
              <w:t>Material für eigene Vorhaben recherchieren</w:t>
            </w:r>
          </w:p>
          <w:p w:rsidR="0023138F" w:rsidRPr="0023138F" w:rsidRDefault="0023138F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Deutungen vergleichen u. sich mit anderen darüber austauschen</w:t>
            </w:r>
          </w:p>
          <w:p w:rsidR="009F7CB4" w:rsidRDefault="009F7CB4" w:rsidP="002313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7CB4">
              <w:rPr>
                <w:rFonts w:ascii="Arial" w:hAnsi="Arial" w:cs="Arial"/>
                <w:b/>
                <w:sz w:val="20"/>
                <w:szCs w:val="20"/>
              </w:rPr>
              <w:t>Gestalten:</w:t>
            </w:r>
          </w:p>
          <w:p w:rsidR="0023138F" w:rsidRPr="0023138F" w:rsidRDefault="00FB4246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Ihre zeichnerischen, malerischen, plastischen, performativen und medialen Gestaltungsmöglichkeiten gezielt erweitern u. anwenden</w:t>
            </w:r>
          </w:p>
          <w:p w:rsidR="009F7CB4" w:rsidRDefault="009F7CB4" w:rsidP="002313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7CB4">
              <w:rPr>
                <w:rFonts w:ascii="Arial" w:hAnsi="Arial" w:cs="Arial"/>
                <w:b/>
                <w:sz w:val="20"/>
                <w:szCs w:val="20"/>
              </w:rPr>
              <w:t>Reflektieren:</w:t>
            </w:r>
          </w:p>
          <w:p w:rsidR="00FB4246" w:rsidRPr="00FB4246" w:rsidRDefault="00FB4246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Unterschiedliche Erfahrungen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künstl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Prozessen, Kunstwerken u. kulturellen Phänomenen diskutieren</w:t>
            </w:r>
          </w:p>
          <w:p w:rsidR="007A6EDE" w:rsidRDefault="007A6EDE" w:rsidP="002313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9F7CB4" w:rsidRDefault="009F7CB4" w:rsidP="002313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7CB4">
              <w:rPr>
                <w:rFonts w:ascii="Arial" w:hAnsi="Arial" w:cs="Arial"/>
                <w:b/>
                <w:sz w:val="20"/>
                <w:szCs w:val="20"/>
              </w:rPr>
              <w:lastRenderedPageBreak/>
              <w:t>Wahrnehmen:</w:t>
            </w:r>
          </w:p>
          <w:p w:rsidR="00FB4246" w:rsidRDefault="00FB4246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kombinieren u. damit neue Deutungsmöglichkeiten schaffen und diskutieren</w:t>
            </w:r>
          </w:p>
          <w:p w:rsidR="00FB4246" w:rsidRPr="00FB4246" w:rsidRDefault="00FB4246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Ästhet. Phänomene und Kunstwerke als Ausdruck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gesellschaftl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und kultureller Vorstellungen einschätzen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kontextualisieren</w:t>
            </w:r>
            <w:proofErr w:type="spellEnd"/>
          </w:p>
          <w:p w:rsidR="009F7CB4" w:rsidRDefault="009F7CB4" w:rsidP="002313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7CB4">
              <w:rPr>
                <w:rFonts w:ascii="Arial" w:hAnsi="Arial" w:cs="Arial"/>
                <w:b/>
                <w:sz w:val="20"/>
                <w:szCs w:val="20"/>
              </w:rPr>
              <w:t>Gestalten:</w:t>
            </w:r>
          </w:p>
          <w:p w:rsidR="00FB4246" w:rsidRPr="00FB4246" w:rsidRDefault="00FB4246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eigenes Reperto</w:t>
            </w:r>
            <w:r w:rsidR="006838A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6838A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 Ihre zeichnerischen, malerischen, plastischen, performativen und medialen Gestaltungsmöglichkeiten planvoll verwenden und erweitern</w:t>
            </w:r>
          </w:p>
          <w:p w:rsidR="009F7CB4" w:rsidRPr="009F7CB4" w:rsidRDefault="009F7CB4" w:rsidP="002313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F7CB4">
              <w:rPr>
                <w:rFonts w:ascii="Arial" w:hAnsi="Arial" w:cs="Arial"/>
                <w:b/>
                <w:sz w:val="20"/>
                <w:szCs w:val="20"/>
              </w:rPr>
              <w:lastRenderedPageBreak/>
              <w:t>Reflektieren:</w:t>
            </w:r>
          </w:p>
          <w:p w:rsidR="007A6EDE" w:rsidRPr="00FB4246" w:rsidRDefault="00FB4246" w:rsidP="00231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4246">
              <w:rPr>
                <w:rFonts w:ascii="Arial" w:hAnsi="Arial" w:cs="Arial"/>
                <w:sz w:val="20"/>
                <w:szCs w:val="20"/>
              </w:rPr>
              <w:t>Ihre gestalterischen Entscheidungen u. Ergebnisse beurteilen und begründen</w:t>
            </w:r>
          </w:p>
        </w:tc>
      </w:tr>
      <w:tr w:rsidR="007A6EDE" w:rsidTr="00207832">
        <w:trPr>
          <w:trHeight w:val="880"/>
          <w:jc w:val="center"/>
        </w:trPr>
        <w:tc>
          <w:tcPr>
            <w:tcW w:w="15413" w:type="dxa"/>
            <w:gridSpan w:val="4"/>
          </w:tcPr>
          <w:p w:rsidR="00FB4246" w:rsidRDefault="007A6EDE" w:rsidP="007A6E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</w:p>
          <w:p w:rsidR="00FB4246" w:rsidRPr="00F2335C" w:rsidRDefault="00F2335C" w:rsidP="00F23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335C">
              <w:rPr>
                <w:rFonts w:ascii="Arial" w:hAnsi="Arial" w:cs="Arial"/>
                <w:sz w:val="20"/>
                <w:szCs w:val="20"/>
              </w:rPr>
              <w:t xml:space="preserve">1.3.3 </w:t>
            </w:r>
            <w:r w:rsidR="00FB4246" w:rsidRPr="00F2335C">
              <w:rPr>
                <w:rFonts w:ascii="Arial" w:hAnsi="Arial" w:cs="Arial"/>
                <w:sz w:val="20"/>
                <w:szCs w:val="20"/>
              </w:rPr>
              <w:t>Arbeitsergebnisse aus Einzel-, Partner</w:t>
            </w:r>
            <w:r w:rsidRPr="00F2335C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FB4246" w:rsidRPr="00F2335C">
              <w:rPr>
                <w:rFonts w:ascii="Arial" w:hAnsi="Arial" w:cs="Arial"/>
                <w:sz w:val="20"/>
                <w:szCs w:val="20"/>
              </w:rPr>
              <w:t>Gruppenarbeit präsentieren</w:t>
            </w:r>
            <w:r w:rsidRPr="00F2335C">
              <w:rPr>
                <w:rFonts w:ascii="Arial" w:hAnsi="Arial" w:cs="Arial"/>
                <w:sz w:val="20"/>
                <w:szCs w:val="20"/>
              </w:rPr>
              <w:t xml:space="preserve"> / die eigene Meinung mit Argumenten stützen</w:t>
            </w:r>
          </w:p>
          <w:p w:rsidR="00F2335C" w:rsidRPr="00F2335C" w:rsidRDefault="00F2335C" w:rsidP="00F23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335C">
              <w:rPr>
                <w:rFonts w:ascii="Arial" w:hAnsi="Arial" w:cs="Arial"/>
                <w:sz w:val="20"/>
                <w:szCs w:val="20"/>
              </w:rPr>
              <w:t>1.3.6 Fachbegriffe und fachliche Wendungen (z. B. ein Urteil fällen, einen Beitrag leisten, Aufgabe lösen) nutzen</w:t>
            </w:r>
          </w:p>
          <w:p w:rsidR="007A6EDE" w:rsidRDefault="007A6EDE" w:rsidP="007A6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6EDE" w:rsidTr="007A6EDE">
        <w:trPr>
          <w:trHeight w:val="799"/>
          <w:jc w:val="center"/>
        </w:trPr>
        <w:tc>
          <w:tcPr>
            <w:tcW w:w="15413" w:type="dxa"/>
            <w:gridSpan w:val="4"/>
          </w:tcPr>
          <w:p w:rsidR="007A6EDE" w:rsidRDefault="007A6EDE" w:rsidP="00C83E05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</w:p>
          <w:p w:rsidR="00F2335C" w:rsidRPr="00F2335C" w:rsidRDefault="00F2335C" w:rsidP="00C83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35C">
              <w:rPr>
                <w:rFonts w:ascii="Arial" w:hAnsi="Arial" w:cs="Arial"/>
                <w:sz w:val="20"/>
                <w:szCs w:val="20"/>
              </w:rPr>
              <w:t>2.3.1 Bei der Bearbeitung von Lern- und Arbeitsaufgaben mediale Quellen gezielt zur Informationsgewinnung und zum Wissenserwerb nutzen</w:t>
            </w:r>
          </w:p>
          <w:p w:rsidR="00F2335C" w:rsidRDefault="00F2335C" w:rsidP="00C83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335C">
              <w:rPr>
                <w:rFonts w:ascii="Arial" w:hAnsi="Arial" w:cs="Arial"/>
                <w:sz w:val="20"/>
                <w:szCs w:val="20"/>
              </w:rPr>
              <w:t>2.3.2 zwischen privaten und öffentlichen Daten unterscheiden</w:t>
            </w:r>
          </w:p>
          <w:p w:rsidR="00F07AE8" w:rsidRPr="00F2335C" w:rsidRDefault="00F07AE8" w:rsidP="00C83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" w:hAnsi="Arial" w:cs="Arial"/>
                <w:sz w:val="20"/>
                <w:szCs w:val="20"/>
              </w:rPr>
              <w:t>2.3.5 Medienangebote situations- und bedürfnisbezogen auswählen</w:t>
            </w:r>
          </w:p>
        </w:tc>
      </w:tr>
    </w:tbl>
    <w:p w:rsidR="0032385D" w:rsidRDefault="0032385D" w:rsidP="007A6EDE"/>
    <w:sectPr w:rsidR="0032385D" w:rsidSect="007A6ED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F3731"/>
    <w:multiLevelType w:val="hybridMultilevel"/>
    <w:tmpl w:val="CD106BA6"/>
    <w:lvl w:ilvl="0" w:tplc="A3741B6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DE"/>
    <w:rsid w:val="0002587F"/>
    <w:rsid w:val="0005286D"/>
    <w:rsid w:val="0014041D"/>
    <w:rsid w:val="0023138F"/>
    <w:rsid w:val="0032385D"/>
    <w:rsid w:val="003C3ED2"/>
    <w:rsid w:val="005762FA"/>
    <w:rsid w:val="006838AF"/>
    <w:rsid w:val="007A6EDE"/>
    <w:rsid w:val="007F6436"/>
    <w:rsid w:val="00904AF3"/>
    <w:rsid w:val="009F7CB4"/>
    <w:rsid w:val="00C83E05"/>
    <w:rsid w:val="00CC3834"/>
    <w:rsid w:val="00F07AE8"/>
    <w:rsid w:val="00F2335C"/>
    <w:rsid w:val="00F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AAC4-5760-4428-B1E3-41348A7E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ED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Hoffmann</dc:creator>
  <cp:keywords/>
  <dc:description/>
  <cp:lastModifiedBy>Barbara Hoffmann</cp:lastModifiedBy>
  <cp:revision>2</cp:revision>
  <dcterms:created xsi:type="dcterms:W3CDTF">2017-03-05T16:40:00Z</dcterms:created>
  <dcterms:modified xsi:type="dcterms:W3CDTF">2017-03-05T16:40:00Z</dcterms:modified>
</cp:coreProperties>
</file>